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  <w:r w:rsidRPr="00980E99">
        <w:rPr>
          <w:rFonts w:eastAsiaTheme="minorHAnsi" w:cstheme="minorBidi"/>
          <w:noProof/>
          <w:sz w:val="24"/>
          <w:szCs w:val="22"/>
          <w:lang w:eastAsia="ru-RU"/>
        </w:rPr>
        <w:drawing>
          <wp:inline distT="0" distB="0" distL="0" distR="0" wp14:anchorId="55D5C90F" wp14:editId="058F1A05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</w:p>
    <w:p w:rsidR="00980E99" w:rsidRPr="00980E99" w:rsidRDefault="000260CB" w:rsidP="00980E99">
      <w:pPr>
        <w:keepNext/>
        <w:suppressAutoHyphens/>
        <w:spacing w:after="0" w:line="240" w:lineRule="auto"/>
        <w:jc w:val="center"/>
        <w:outlineLvl w:val="4"/>
        <w:rPr>
          <w:rFonts w:eastAsiaTheme="minorHAnsi" w:cstheme="minorBidi"/>
          <w:spacing w:val="20"/>
          <w:sz w:val="32"/>
          <w:szCs w:val="22"/>
        </w:rPr>
      </w:pPr>
      <w:r>
        <w:rPr>
          <w:rFonts w:eastAsiaTheme="minorHAnsi" w:cstheme="minorBidi"/>
          <w:spacing w:val="20"/>
          <w:sz w:val="32"/>
          <w:szCs w:val="22"/>
        </w:rPr>
        <w:t>Муниципальное образование – городской округ Югорск</w:t>
      </w:r>
    </w:p>
    <w:p w:rsid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 w:rsidRPr="00980E99">
        <w:rPr>
          <w:rFonts w:eastAsiaTheme="minorHAnsi" w:cstheme="minorBidi"/>
          <w:sz w:val="28"/>
          <w:szCs w:val="28"/>
        </w:rPr>
        <w:t>Ханты-Мансийского автономного округа-Югры</w:t>
      </w:r>
    </w:p>
    <w:p w:rsidR="000260CB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0260CB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Управление образования </w:t>
      </w:r>
    </w:p>
    <w:p w:rsidR="000260CB" w:rsidRPr="00980E99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администрации города Югорска</w: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980E99" w:rsidRPr="000260CB" w:rsidRDefault="000260CB" w:rsidP="00980E99">
      <w:pPr>
        <w:keepNext/>
        <w:suppressAutoHyphens/>
        <w:spacing w:after="0" w:line="240" w:lineRule="auto"/>
        <w:jc w:val="center"/>
        <w:outlineLvl w:val="5"/>
        <w:rPr>
          <w:rFonts w:eastAsiaTheme="minorHAnsi" w:cstheme="minorBidi"/>
          <w:b/>
          <w:spacing w:val="20"/>
          <w:sz w:val="24"/>
          <w:szCs w:val="24"/>
        </w:rPr>
      </w:pPr>
      <w:r w:rsidRPr="000260CB">
        <w:rPr>
          <w:rFonts w:eastAsiaTheme="minorHAnsi" w:cstheme="minorBidi"/>
          <w:b/>
          <w:spacing w:val="20"/>
          <w:sz w:val="36"/>
          <w:szCs w:val="36"/>
        </w:rPr>
        <w:t>ПРИКАЗ</w:t>
      </w:r>
    </w:p>
    <w:p w:rsidR="000260CB" w:rsidRDefault="000260CB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50626A" w:rsidRPr="00980E99" w:rsidRDefault="0050626A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980E99" w:rsidRPr="00980E99" w:rsidRDefault="00980E9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558"/>
      </w:tblGrid>
      <w:tr w:rsidR="00980E99" w:rsidRPr="00980E99" w:rsidTr="007C4E55">
        <w:trPr>
          <w:trHeight w:val="227"/>
        </w:trPr>
        <w:tc>
          <w:tcPr>
            <w:tcW w:w="2592" w:type="pct"/>
          </w:tcPr>
          <w:p w:rsidR="00980E99" w:rsidRPr="00980E99" w:rsidRDefault="00980E99" w:rsidP="00980E99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08" w:type="pct"/>
          </w:tcPr>
          <w:p w:rsidR="00980E99" w:rsidRPr="00980E99" w:rsidRDefault="007C4E55" w:rsidP="007C4E55">
            <w:pPr>
              <w:contextualSpacing/>
              <w:jc w:val="center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                        </w:t>
            </w:r>
            <w:r w:rsidR="00980E99"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80E99" w:rsidRPr="00980E99" w:rsidRDefault="00980E99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980E99" w:rsidRDefault="00980E99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50626A" w:rsidRPr="00980E99" w:rsidRDefault="0050626A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EA564A" w:rsidRDefault="00EA564A" w:rsidP="00EA564A">
      <w:pPr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  <w:bookmarkStart w:id="0" w:name="_GoBack"/>
      <w:r>
        <w:rPr>
          <w:b/>
          <w:bCs/>
          <w:sz w:val="28"/>
          <w:szCs w:val="28"/>
          <w:lang w:eastAsia="ru-RU"/>
        </w:rPr>
        <w:t xml:space="preserve">О признании </w:t>
      </w:r>
      <w:proofErr w:type="gramStart"/>
      <w:r>
        <w:rPr>
          <w:b/>
          <w:bCs/>
          <w:sz w:val="28"/>
          <w:szCs w:val="28"/>
          <w:lang w:eastAsia="ru-RU"/>
        </w:rPr>
        <w:t>утратившим</w:t>
      </w:r>
      <w:proofErr w:type="gramEnd"/>
      <w:r>
        <w:rPr>
          <w:b/>
          <w:bCs/>
          <w:sz w:val="28"/>
          <w:szCs w:val="28"/>
          <w:lang w:eastAsia="ru-RU"/>
        </w:rPr>
        <w:t xml:space="preserve"> </w:t>
      </w:r>
    </w:p>
    <w:p w:rsidR="00EA564A" w:rsidRDefault="00EA564A" w:rsidP="00EA564A">
      <w:pPr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силу приказа начальника </w:t>
      </w:r>
    </w:p>
    <w:p w:rsidR="00EA564A" w:rsidRDefault="00EA564A" w:rsidP="00EA564A">
      <w:pPr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Управления образования </w:t>
      </w:r>
    </w:p>
    <w:p w:rsidR="00EA564A" w:rsidRDefault="00EA564A" w:rsidP="00EA564A">
      <w:pPr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 </w:t>
      </w:r>
      <w:r w:rsidR="0050626A">
        <w:rPr>
          <w:b/>
          <w:bCs/>
          <w:sz w:val="28"/>
          <w:szCs w:val="28"/>
          <w:lang w:eastAsia="ru-RU"/>
        </w:rPr>
        <w:t>23.06.2015</w:t>
      </w:r>
      <w:r>
        <w:rPr>
          <w:b/>
          <w:bCs/>
          <w:sz w:val="28"/>
          <w:szCs w:val="28"/>
          <w:lang w:eastAsia="ru-RU"/>
        </w:rPr>
        <w:t xml:space="preserve"> № </w:t>
      </w:r>
      <w:r w:rsidR="0050626A">
        <w:rPr>
          <w:b/>
          <w:bCs/>
          <w:sz w:val="28"/>
          <w:szCs w:val="28"/>
          <w:lang w:eastAsia="ru-RU"/>
        </w:rPr>
        <w:t>399</w:t>
      </w:r>
      <w:r>
        <w:rPr>
          <w:b/>
          <w:bCs/>
          <w:sz w:val="28"/>
          <w:szCs w:val="28"/>
          <w:lang w:eastAsia="ru-RU"/>
        </w:rPr>
        <w:t xml:space="preserve"> </w:t>
      </w:r>
    </w:p>
    <w:p w:rsidR="0050626A" w:rsidRDefault="00EA564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>
        <w:rPr>
          <w:sz w:val="28"/>
          <w:szCs w:val="28"/>
        </w:rPr>
        <w:t>«</w:t>
      </w:r>
      <w:r w:rsidR="0050626A" w:rsidRPr="0050626A">
        <w:rPr>
          <w:rFonts w:ascii="PT Astra Serif" w:hAnsi="PT Astra Serif" w:cs="Times New Roman"/>
          <w:kern w:val="0"/>
          <w:sz w:val="28"/>
          <w:szCs w:val="28"/>
        </w:rPr>
        <w:t xml:space="preserve">Об утверждении порядка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>определения платы для граждан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и юридических лиц за услуги,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proofErr w:type="gramStart"/>
      <w:r w:rsidRPr="0050626A">
        <w:rPr>
          <w:rFonts w:ascii="PT Astra Serif" w:hAnsi="PT Astra Serif" w:cs="Times New Roman"/>
          <w:kern w:val="0"/>
          <w:sz w:val="28"/>
          <w:szCs w:val="28"/>
        </w:rPr>
        <w:t>относящиеся</w:t>
      </w:r>
      <w:proofErr w:type="gramEnd"/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к основным видам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proofErr w:type="gramStart"/>
      <w:r w:rsidRPr="0050626A">
        <w:rPr>
          <w:rFonts w:ascii="PT Astra Serif" w:hAnsi="PT Astra Serif" w:cs="Times New Roman"/>
          <w:kern w:val="0"/>
          <w:sz w:val="28"/>
          <w:szCs w:val="28"/>
        </w:rPr>
        <w:t>деятельнос</w:t>
      </w:r>
      <w:r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2F68A" wp14:editId="0CF91508">
                <wp:simplePos x="0" y="0"/>
                <wp:positionH relativeFrom="column">
                  <wp:posOffset>4374515</wp:posOffset>
                </wp:positionH>
                <wp:positionV relativeFrom="paragraph">
                  <wp:posOffset>-5198745</wp:posOffset>
                </wp:positionV>
                <wp:extent cx="1837055" cy="33591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26A" w:rsidRPr="002646AB" w:rsidRDefault="0050626A" w:rsidP="0050626A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46A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Проект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44.45pt;margin-top:-409.35pt;width:144.65pt;height:26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" filled="f" stroked="f" strokeweight="2pt">
                <v:textbox>
                  <w:txbxContent>
                    <w:p w:rsidR="0050626A" w:rsidRPr="002646AB" w:rsidRDefault="0050626A" w:rsidP="0050626A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646AB">
                        <w:rPr>
                          <w:color w:val="000000" w:themeColor="text1"/>
                          <w:sz w:val="28"/>
                          <w:szCs w:val="28"/>
                        </w:rPr>
                        <w:t>Проект «В регистр»</w:t>
                      </w:r>
                    </w:p>
                  </w:txbxContent>
                </v:textbox>
              </v:rect>
            </w:pict>
          </mc:Fallback>
        </mc:AlternateContent>
      </w:r>
      <w:r w:rsidRPr="0050626A">
        <w:rPr>
          <w:rFonts w:ascii="PT Astra Serif" w:hAnsi="PT Astra Serif" w:cs="Times New Roman"/>
          <w:kern w:val="0"/>
          <w:sz w:val="28"/>
          <w:szCs w:val="28"/>
        </w:rPr>
        <w:t>ти</w:t>
      </w:r>
      <w:proofErr w:type="gramEnd"/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муниципальных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учреждений </w:t>
      </w:r>
      <w:proofErr w:type="gramStart"/>
      <w:r w:rsidRPr="0050626A">
        <w:rPr>
          <w:rFonts w:ascii="PT Astra Serif" w:hAnsi="PT Astra Serif" w:cs="Times New Roman"/>
          <w:kern w:val="0"/>
          <w:sz w:val="28"/>
          <w:szCs w:val="28"/>
        </w:rPr>
        <w:t>дополнительного</w:t>
      </w:r>
      <w:proofErr w:type="gramEnd"/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образования, </w:t>
      </w:r>
      <w:proofErr w:type="gramStart"/>
      <w:r w:rsidRPr="0050626A">
        <w:rPr>
          <w:rFonts w:ascii="PT Astra Serif" w:hAnsi="PT Astra Serif" w:cs="Times New Roman"/>
          <w:kern w:val="0"/>
          <w:sz w:val="28"/>
          <w:szCs w:val="28"/>
        </w:rPr>
        <w:t>находящихся</w:t>
      </w:r>
      <w:proofErr w:type="gramEnd"/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в ведении Управления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>образования администрации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города Югорска, оказываемые </w:t>
      </w: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ими сверх </w:t>
      </w:r>
      <w:proofErr w:type="gramStart"/>
      <w:r w:rsidRPr="0050626A">
        <w:rPr>
          <w:rFonts w:ascii="PT Astra Serif" w:hAnsi="PT Astra Serif" w:cs="Times New Roman"/>
          <w:kern w:val="0"/>
          <w:sz w:val="28"/>
          <w:szCs w:val="28"/>
        </w:rPr>
        <w:t>установленного</w:t>
      </w:r>
      <w:proofErr w:type="gramEnd"/>
      <w:r w:rsidRPr="0050626A">
        <w:rPr>
          <w:rFonts w:ascii="PT Astra Serif" w:hAnsi="PT Astra Serif" w:cs="Times New Roman"/>
          <w:kern w:val="0"/>
          <w:sz w:val="28"/>
          <w:szCs w:val="28"/>
        </w:rPr>
        <w:t xml:space="preserve"> </w:t>
      </w:r>
    </w:p>
    <w:p w:rsidR="007B6459" w:rsidRP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  <w:r w:rsidRPr="0050626A">
        <w:rPr>
          <w:rFonts w:ascii="PT Astra Serif" w:hAnsi="PT Astra Serif" w:cs="Times New Roman"/>
          <w:kern w:val="0"/>
          <w:sz w:val="28"/>
          <w:szCs w:val="28"/>
        </w:rPr>
        <w:t>муниципального задания</w:t>
      </w:r>
      <w:r w:rsidR="00EA564A" w:rsidRPr="0050626A">
        <w:rPr>
          <w:rFonts w:ascii="PT Astra Serif" w:hAnsi="PT Astra Serif" w:cs="Times New Roman"/>
          <w:kern w:val="0"/>
          <w:sz w:val="28"/>
          <w:szCs w:val="28"/>
        </w:rPr>
        <w:t>»</w:t>
      </w:r>
    </w:p>
    <w:bookmarkEnd w:id="0"/>
    <w:p w:rsidR="00FF5A1A" w:rsidRPr="00FF5A1A" w:rsidRDefault="00FF5A1A" w:rsidP="00FF5A1A">
      <w:pPr>
        <w:spacing w:after="0" w:line="240" w:lineRule="auto"/>
        <w:rPr>
          <w:sz w:val="28"/>
          <w:szCs w:val="28"/>
          <w:lang w:eastAsia="ru-RU"/>
        </w:rPr>
      </w:pPr>
    </w:p>
    <w:p w:rsidR="00FF5A1A" w:rsidRPr="00FF5A1A" w:rsidRDefault="00FF5A1A" w:rsidP="00FF5A1A">
      <w:pPr>
        <w:spacing w:after="0" w:line="240" w:lineRule="auto"/>
        <w:rPr>
          <w:sz w:val="28"/>
          <w:szCs w:val="28"/>
          <w:lang w:eastAsia="ru-RU"/>
        </w:rPr>
      </w:pPr>
    </w:p>
    <w:p w:rsidR="0050626A" w:rsidRPr="0050626A" w:rsidRDefault="0050626A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50626A">
        <w:rPr>
          <w:bCs/>
          <w:sz w:val="28"/>
          <w:szCs w:val="28"/>
          <w:lang w:eastAsia="ru-RU"/>
        </w:rPr>
        <w:t>В целях приведения в соответствии с действующим законодательством Российской Федерации:</w:t>
      </w:r>
    </w:p>
    <w:p w:rsidR="00FF5A1A" w:rsidRPr="0050626A" w:rsidRDefault="00FF5A1A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50626A">
        <w:rPr>
          <w:bCs/>
          <w:sz w:val="28"/>
          <w:szCs w:val="28"/>
          <w:lang w:eastAsia="ru-RU"/>
        </w:rPr>
        <w:t>ПРИКАЗЫВАЮ:</w:t>
      </w:r>
    </w:p>
    <w:p w:rsidR="0050626A" w:rsidRPr="0050626A" w:rsidRDefault="00EA564A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  <w:lang w:eastAsia="ru-RU"/>
        </w:rPr>
        <w:t xml:space="preserve">Признать </w:t>
      </w:r>
      <w:r w:rsidRPr="00EA564A">
        <w:rPr>
          <w:bCs/>
          <w:sz w:val="28"/>
          <w:szCs w:val="28"/>
          <w:lang w:eastAsia="ru-RU"/>
        </w:rPr>
        <w:t>утратившим си</w:t>
      </w:r>
      <w:r>
        <w:rPr>
          <w:bCs/>
          <w:sz w:val="28"/>
          <w:szCs w:val="28"/>
          <w:lang w:eastAsia="ru-RU"/>
        </w:rPr>
        <w:t>лу приказ</w:t>
      </w:r>
      <w:r w:rsidRPr="00EA564A">
        <w:rPr>
          <w:bCs/>
          <w:sz w:val="28"/>
          <w:szCs w:val="28"/>
          <w:lang w:eastAsia="ru-RU"/>
        </w:rPr>
        <w:t xml:space="preserve"> начальника Управления образования от </w:t>
      </w:r>
      <w:r w:rsidR="0050626A" w:rsidRPr="0050626A">
        <w:rPr>
          <w:bCs/>
          <w:sz w:val="28"/>
          <w:szCs w:val="28"/>
          <w:lang w:eastAsia="ru-RU"/>
        </w:rPr>
        <w:t>23.06.2015 № 399 «Об утверждении порядка определения платы для граждан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 xml:space="preserve">и юридических лиц за услуги, 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относящиеся к основным видам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деятельности муниципальных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 xml:space="preserve">учреждений дополнительного 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 xml:space="preserve">образования, находящихся в ведении Управления образования </w:t>
      </w:r>
      <w:r w:rsidR="0050626A" w:rsidRPr="0050626A">
        <w:rPr>
          <w:bCs/>
          <w:sz w:val="28"/>
          <w:szCs w:val="28"/>
          <w:lang w:eastAsia="ru-RU"/>
        </w:rPr>
        <w:lastRenderedPageBreak/>
        <w:t>администрации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города Югорска, оказываемые ими сверх установленного муниципального задания»</w:t>
      </w:r>
      <w:r w:rsidR="0050626A">
        <w:rPr>
          <w:bCs/>
          <w:sz w:val="28"/>
          <w:szCs w:val="28"/>
          <w:lang w:eastAsia="ru-RU"/>
        </w:rPr>
        <w:t>.</w:t>
      </w:r>
      <w:proofErr w:type="gramEnd"/>
    </w:p>
    <w:p w:rsidR="007B6459" w:rsidRPr="007B6459" w:rsidRDefault="007B6459" w:rsidP="00EA564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</w:p>
    <w:p w:rsidR="00B072DA" w:rsidRPr="00FF5A1A" w:rsidRDefault="00B072DA" w:rsidP="00B952A2">
      <w:pPr>
        <w:spacing w:after="0"/>
        <w:rPr>
          <w:sz w:val="28"/>
        </w:rPr>
      </w:pPr>
    </w:p>
    <w:tbl>
      <w:tblPr>
        <w:tblStyle w:val="a5"/>
        <w:tblW w:w="9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2977"/>
        <w:gridCol w:w="2694"/>
      </w:tblGrid>
      <w:tr w:rsidR="00B072DA" w:rsidRPr="00B67389" w:rsidTr="00496619">
        <w:trPr>
          <w:trHeight w:val="1443"/>
        </w:trPr>
        <w:tc>
          <w:tcPr>
            <w:tcW w:w="3743" w:type="dxa"/>
          </w:tcPr>
          <w:p w:rsidR="00B072DA" w:rsidRPr="00496619" w:rsidRDefault="0050626A" w:rsidP="0050626A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Н</w:t>
            </w:r>
            <w:r w:rsidR="00D256CC"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0260CB">
              <w:rPr>
                <w:rFonts w:ascii="PT Astra Serif" w:hAnsi="PT Astra Serif"/>
                <w:b/>
                <w:sz w:val="28"/>
                <w:szCs w:val="26"/>
              </w:rPr>
              <w:t>чальник Управления</w:t>
            </w:r>
          </w:p>
        </w:tc>
        <w:tc>
          <w:tcPr>
            <w:tcW w:w="2977" w:type="dxa"/>
            <w:vAlign w:val="center"/>
          </w:tcPr>
          <w:p w:rsidR="00B072DA" w:rsidRPr="00496619" w:rsidRDefault="00B072DA" w:rsidP="006B61AA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</w:pPr>
            <w:r w:rsidRPr="00E512B6">
              <w:rPr>
                <w:rFonts w:ascii="PT Astra Serif" w:hAnsi="PT Astra Serif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410469A" wp14:editId="6F7144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-147955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12B6">
              <w:rPr>
                <w:rFonts w:ascii="PT Astra Serif" w:hAnsi="PT Astra Serif"/>
                <w:b/>
                <w:color w:val="D9D9D9" w:themeColor="background1" w:themeShade="D9"/>
                <w:sz w:val="16"/>
                <w:szCs w:val="16"/>
              </w:rPr>
              <w:t xml:space="preserve">        </w:t>
            </w:r>
            <w:r w:rsidRPr="00496619"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  <w:t>ДОКУМЕНТ ПОДПИСАН</w:t>
            </w:r>
          </w:p>
          <w:p w:rsidR="00B072DA" w:rsidRPr="00496619" w:rsidRDefault="00B072DA" w:rsidP="006B61AA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</w:pPr>
            <w:r w:rsidRPr="00496619"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  <w:t xml:space="preserve">         ЭЛЕКТРОННОЙ ПОДПИСЬЮ</w:t>
            </w:r>
          </w:p>
          <w:p w:rsidR="00B072DA" w:rsidRPr="00496619" w:rsidRDefault="00496619" w:rsidP="006B61A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Сертификат  [Номер сертификата 1]</w:t>
            </w:r>
          </w:p>
          <w:p w:rsidR="00B072DA" w:rsidRPr="00496619" w:rsidRDefault="00496619" w:rsidP="006B61A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Владелец [Владелец сертификата 1]</w:t>
            </w:r>
          </w:p>
          <w:p w:rsidR="00B072DA" w:rsidRPr="00B67389" w:rsidRDefault="00496619" w:rsidP="006B61AA">
            <w:pPr>
              <w:pStyle w:val="a6"/>
              <w:rPr>
                <w:rFonts w:ascii="PT Astra Serif" w:hAnsi="PT Astra Serif" w:cs="Times New Roman"/>
                <w:sz w:val="24"/>
                <w:szCs w:val="26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Действителен с [</w:t>
            </w:r>
            <w:proofErr w:type="spellStart"/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ДатаС</w:t>
            </w:r>
            <w:proofErr w:type="spellEnd"/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1] по [</w:t>
            </w:r>
            <w:proofErr w:type="spellStart"/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ДатаПо</w:t>
            </w:r>
            <w:proofErr w:type="spellEnd"/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1]</w:t>
            </w:r>
          </w:p>
        </w:tc>
        <w:tc>
          <w:tcPr>
            <w:tcW w:w="2694" w:type="dxa"/>
          </w:tcPr>
          <w:p w:rsidR="00B072DA" w:rsidRPr="00A54D17" w:rsidRDefault="00496619" w:rsidP="00496619">
            <w:pPr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Л.А.</w:t>
            </w:r>
            <w:r w:rsidR="00EA564A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Стукалова</w:t>
            </w:r>
            <w:proofErr w:type="spellEnd"/>
          </w:p>
        </w:tc>
      </w:tr>
    </w:tbl>
    <w:p w:rsidR="00FF5A1A" w:rsidRDefault="00FF5A1A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sectPr w:rsidR="00FF5A1A" w:rsidSect="002B67DD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C6" w:rsidRDefault="000C3DC6" w:rsidP="00B077DC">
      <w:pPr>
        <w:spacing w:after="0" w:line="240" w:lineRule="auto"/>
      </w:pPr>
      <w:r>
        <w:separator/>
      </w:r>
    </w:p>
  </w:endnote>
  <w:endnote w:type="continuationSeparator" w:id="0">
    <w:p w:rsidR="000C3DC6" w:rsidRDefault="000C3DC6" w:rsidP="00B0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C6" w:rsidRDefault="000C3DC6" w:rsidP="00B077DC">
      <w:pPr>
        <w:spacing w:after="0" w:line="240" w:lineRule="auto"/>
      </w:pPr>
      <w:r>
        <w:separator/>
      </w:r>
    </w:p>
  </w:footnote>
  <w:footnote w:type="continuationSeparator" w:id="0">
    <w:p w:rsidR="000C3DC6" w:rsidRDefault="000C3DC6" w:rsidP="00B0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717769"/>
      <w:docPartObj>
        <w:docPartGallery w:val="Page Numbers (Top of Page)"/>
        <w:docPartUnique/>
      </w:docPartObj>
    </w:sdtPr>
    <w:sdtEndPr/>
    <w:sdtContent>
      <w:p w:rsidR="00B077DC" w:rsidRDefault="002B67DD" w:rsidP="000F19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9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B620F5"/>
    <w:multiLevelType w:val="multilevel"/>
    <w:tmpl w:val="19F8A47C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260CB"/>
    <w:rsid w:val="000A5316"/>
    <w:rsid w:val="000C3DC6"/>
    <w:rsid w:val="000F195B"/>
    <w:rsid w:val="0017133D"/>
    <w:rsid w:val="001747A0"/>
    <w:rsid w:val="00242C80"/>
    <w:rsid w:val="002870C9"/>
    <w:rsid w:val="0029598E"/>
    <w:rsid w:val="002B67DD"/>
    <w:rsid w:val="002B71CD"/>
    <w:rsid w:val="002F2E6F"/>
    <w:rsid w:val="00496619"/>
    <w:rsid w:val="0050626A"/>
    <w:rsid w:val="00517CF3"/>
    <w:rsid w:val="00694C83"/>
    <w:rsid w:val="007A2CE4"/>
    <w:rsid w:val="007B6459"/>
    <w:rsid w:val="007C4E55"/>
    <w:rsid w:val="00825B2D"/>
    <w:rsid w:val="00880989"/>
    <w:rsid w:val="00980E99"/>
    <w:rsid w:val="00985EF0"/>
    <w:rsid w:val="00A54D17"/>
    <w:rsid w:val="00AC1C50"/>
    <w:rsid w:val="00B05469"/>
    <w:rsid w:val="00B072DA"/>
    <w:rsid w:val="00B077DC"/>
    <w:rsid w:val="00B13DA3"/>
    <w:rsid w:val="00B952A2"/>
    <w:rsid w:val="00C91C29"/>
    <w:rsid w:val="00CC31F0"/>
    <w:rsid w:val="00CE2DC7"/>
    <w:rsid w:val="00D256CC"/>
    <w:rsid w:val="00DF09A9"/>
    <w:rsid w:val="00E07EC2"/>
    <w:rsid w:val="00E117EE"/>
    <w:rsid w:val="00E131D8"/>
    <w:rsid w:val="00E512B6"/>
    <w:rsid w:val="00E62434"/>
    <w:rsid w:val="00EA564A"/>
    <w:rsid w:val="00EC3096"/>
    <w:rsid w:val="00EF33DA"/>
    <w:rsid w:val="00F07519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6A"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56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7DC"/>
  </w:style>
  <w:style w:type="paragraph" w:styleId="aa">
    <w:name w:val="footer"/>
    <w:basedOn w:val="a"/>
    <w:link w:val="ab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7DC"/>
  </w:style>
  <w:style w:type="paragraph" w:customStyle="1" w:styleId="Title">
    <w:name w:val="Title!Название НПА"/>
    <w:basedOn w:val="a"/>
    <w:rsid w:val="0050626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6A"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56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7DC"/>
  </w:style>
  <w:style w:type="paragraph" w:styleId="aa">
    <w:name w:val="footer"/>
    <w:basedOn w:val="a"/>
    <w:link w:val="ab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7DC"/>
  </w:style>
  <w:style w:type="paragraph" w:customStyle="1" w:styleId="Title">
    <w:name w:val="Title!Название НПА"/>
    <w:basedOn w:val="a"/>
    <w:rsid w:val="0050626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Новоселова Елена Павловна</cp:lastModifiedBy>
  <cp:revision>3</cp:revision>
  <cp:lastPrinted>2026-05-06T04:05:00Z</cp:lastPrinted>
  <dcterms:created xsi:type="dcterms:W3CDTF">2026-05-06T04:00:00Z</dcterms:created>
  <dcterms:modified xsi:type="dcterms:W3CDTF">2026-05-06T04:18:00Z</dcterms:modified>
</cp:coreProperties>
</file>